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97B" w:rsidRDefault="00E0497B">
      <w:pPr>
        <w:tabs>
          <w:tab w:val="center" w:pos="1254"/>
        </w:tabs>
        <w:ind w:left="-15"/>
      </w:pPr>
      <w:r>
        <w:rPr>
          <w:rFonts w:ascii="Arial" w:eastAsia="Arial" w:hAnsi="Arial" w:cs="Arial"/>
          <w:b/>
        </w:rPr>
        <w:t>1.</w:t>
      </w:r>
      <w:r>
        <w:rPr>
          <w:rFonts w:ascii="Arial" w:eastAsia="Arial" w:hAnsi="Arial" w:cs="Arial"/>
          <w:b/>
        </w:rPr>
        <w:tab/>
        <w:t>IDENTIFICAÇÃO</w:t>
      </w:r>
    </w:p>
    <w:tbl>
      <w:tblPr>
        <w:tblStyle w:val="TableGrid"/>
        <w:tblW w:w="8386" w:type="dxa"/>
        <w:tblInd w:w="-205" w:type="dxa"/>
        <w:tblCellMar>
          <w:top w:w="7" w:type="dxa"/>
          <w:left w:w="9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92"/>
        <w:gridCol w:w="2101"/>
        <w:gridCol w:w="2082"/>
        <w:gridCol w:w="2111"/>
      </w:tblGrid>
      <w:tr w:rsidR="00E0497B">
        <w:trPr>
          <w:trHeight w:val="819"/>
        </w:trPr>
        <w:tc>
          <w:tcPr>
            <w:tcW w:w="4193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16" w:space="0" w:color="CBCBCB"/>
            </w:tcBorders>
          </w:tcPr>
          <w:p w:rsidR="00E0497B" w:rsidRDefault="00E0497B">
            <w:pPr>
              <w:spacing w:line="259" w:lineRule="auto"/>
              <w:ind w:left="10"/>
            </w:pPr>
            <w:r>
              <w:rPr>
                <w:sz w:val="18"/>
              </w:rPr>
              <w:t xml:space="preserve">NOME COMPLETO DO SOLICITANTE </w:t>
            </w:r>
          </w:p>
          <w:p w:rsidR="00E0497B" w:rsidRDefault="00E0497B">
            <w:pPr>
              <w:spacing w:line="259" w:lineRule="auto"/>
              <w:ind w:left="10"/>
            </w:pPr>
            <w:r>
              <w:rPr>
                <w:sz w:val="18"/>
              </w:rPr>
              <w:t>(</w:t>
            </w:r>
            <w:r>
              <w:rPr>
                <w:rFonts w:ascii="Arial" w:eastAsia="Arial" w:hAnsi="Arial" w:cs="Arial"/>
                <w:b/>
                <w:sz w:val="18"/>
              </w:rPr>
              <w:t>OBRIGATÓRIO TER MATRÍCULA SIAPE</w:t>
            </w:r>
            <w:r>
              <w:rPr>
                <w:sz w:val="18"/>
              </w:rPr>
              <w:t xml:space="preserve">) </w:t>
            </w:r>
          </w:p>
          <w:p w:rsidR="00E0497B" w:rsidRDefault="00E0497B">
            <w:pPr>
              <w:spacing w:line="259" w:lineRule="auto"/>
              <w:ind w:left="10"/>
            </w:pPr>
          </w:p>
        </w:tc>
        <w:tc>
          <w:tcPr>
            <w:tcW w:w="4193" w:type="dxa"/>
            <w:gridSpan w:val="2"/>
            <w:tcBorders>
              <w:top w:val="single" w:sz="8" w:space="0" w:color="CBCBCB"/>
              <w:left w:val="single" w:sz="16" w:space="0" w:color="CBCBCB"/>
              <w:bottom w:val="single" w:sz="8" w:space="0" w:color="CBCBCB"/>
              <w:right w:val="single" w:sz="8" w:space="0" w:color="CBCBCB"/>
            </w:tcBorders>
            <w:vAlign w:val="center"/>
          </w:tcPr>
          <w:p w:rsidR="00E0497B" w:rsidRDefault="00E0497B">
            <w:pPr>
              <w:spacing w:after="100" w:line="259" w:lineRule="auto"/>
              <w:ind w:left="20"/>
            </w:pPr>
            <w:r>
              <w:rPr>
                <w:sz w:val="18"/>
              </w:rPr>
              <w:t>Nº DE MATRICULA (SIAPE)</w:t>
            </w:r>
          </w:p>
          <w:p w:rsidR="00E0497B" w:rsidRDefault="00E0497B">
            <w:pPr>
              <w:spacing w:line="259" w:lineRule="auto"/>
              <w:ind w:left="20"/>
            </w:pPr>
          </w:p>
        </w:tc>
      </w:tr>
      <w:tr w:rsidR="00E0497B">
        <w:trPr>
          <w:trHeight w:val="735"/>
        </w:trPr>
        <w:tc>
          <w:tcPr>
            <w:tcW w:w="2092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E0497B" w:rsidRDefault="00E0497B">
            <w:pPr>
              <w:spacing w:after="296" w:line="259" w:lineRule="auto"/>
              <w:ind w:left="10"/>
            </w:pPr>
            <w:r>
              <w:rPr>
                <w:sz w:val="18"/>
              </w:rPr>
              <w:t>UNIDADE</w:t>
            </w:r>
          </w:p>
          <w:p w:rsidR="00E0497B" w:rsidRDefault="00E0497B">
            <w:pPr>
              <w:spacing w:line="259" w:lineRule="auto"/>
              <w:ind w:left="10"/>
            </w:pPr>
          </w:p>
        </w:tc>
        <w:tc>
          <w:tcPr>
            <w:tcW w:w="2101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16" w:space="0" w:color="CBCBCB"/>
            </w:tcBorders>
          </w:tcPr>
          <w:p w:rsidR="00E0497B" w:rsidRDefault="00E0497B">
            <w:pPr>
              <w:spacing w:line="259" w:lineRule="auto"/>
              <w:ind w:left="10"/>
            </w:pPr>
            <w:r>
              <w:rPr>
                <w:sz w:val="18"/>
              </w:rPr>
              <w:t>DEPARTAMENTO / SETOR</w:t>
            </w:r>
          </w:p>
        </w:tc>
        <w:tc>
          <w:tcPr>
            <w:tcW w:w="2082" w:type="dxa"/>
            <w:tcBorders>
              <w:top w:val="single" w:sz="8" w:space="0" w:color="CBCBCB"/>
              <w:left w:val="single" w:sz="16" w:space="0" w:color="CBCBCB"/>
              <w:bottom w:val="single" w:sz="8" w:space="0" w:color="CBCBCB"/>
              <w:right w:val="single" w:sz="8" w:space="0" w:color="CBCBCB"/>
            </w:tcBorders>
          </w:tcPr>
          <w:p w:rsidR="00E0497B" w:rsidRDefault="00E0497B">
            <w:pPr>
              <w:spacing w:after="178" w:line="259" w:lineRule="auto"/>
            </w:pPr>
            <w:r>
              <w:rPr>
                <w:sz w:val="18"/>
              </w:rPr>
              <w:t>TELEFONE</w:t>
            </w:r>
          </w:p>
          <w:p w:rsidR="00E0497B" w:rsidRDefault="00E0497B">
            <w:pPr>
              <w:spacing w:line="259" w:lineRule="auto"/>
            </w:pPr>
          </w:p>
        </w:tc>
        <w:tc>
          <w:tcPr>
            <w:tcW w:w="2111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vAlign w:val="center"/>
          </w:tcPr>
          <w:p w:rsidR="00E0497B" w:rsidRDefault="00E0497B">
            <w:pPr>
              <w:spacing w:line="259" w:lineRule="auto"/>
              <w:ind w:left="10"/>
            </w:pPr>
            <w:r>
              <w:rPr>
                <w:sz w:val="18"/>
              </w:rPr>
              <w:t>CELULAR</w:t>
            </w:r>
          </w:p>
        </w:tc>
      </w:tr>
      <w:tr w:rsidR="00E0497B">
        <w:trPr>
          <w:trHeight w:val="852"/>
        </w:trPr>
        <w:tc>
          <w:tcPr>
            <w:tcW w:w="4193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16" w:space="0" w:color="CBCBCB"/>
            </w:tcBorders>
          </w:tcPr>
          <w:p w:rsidR="00E0497B" w:rsidRDefault="00E0497B">
            <w:pPr>
              <w:spacing w:line="259" w:lineRule="auto"/>
              <w:ind w:left="10"/>
            </w:pPr>
            <w:r>
              <w:rPr>
                <w:sz w:val="18"/>
              </w:rPr>
              <w:t xml:space="preserve">E-MAIL DO SOLICITANTE RESPONSAVEL </w:t>
            </w:r>
          </w:p>
          <w:p w:rsidR="00E0497B" w:rsidRDefault="00E0497B">
            <w:pPr>
              <w:spacing w:after="178" w:line="259" w:lineRule="auto"/>
              <w:ind w:left="10"/>
            </w:pPr>
            <w:r>
              <w:rPr>
                <w:sz w:val="18"/>
              </w:rPr>
              <w:t>(CONTA DO DOMINIO UFBA)</w:t>
            </w:r>
          </w:p>
          <w:p w:rsidR="00E0497B" w:rsidRDefault="00E0497B">
            <w:pPr>
              <w:spacing w:line="259" w:lineRule="auto"/>
              <w:ind w:left="10"/>
            </w:pPr>
          </w:p>
        </w:tc>
        <w:tc>
          <w:tcPr>
            <w:tcW w:w="4193" w:type="dxa"/>
            <w:gridSpan w:val="2"/>
            <w:tcBorders>
              <w:top w:val="single" w:sz="8" w:space="0" w:color="CBCBCB"/>
              <w:left w:val="single" w:sz="16" w:space="0" w:color="CBCBCB"/>
              <w:bottom w:val="single" w:sz="8" w:space="0" w:color="CBCBCB"/>
              <w:right w:val="single" w:sz="8" w:space="0" w:color="CBCBCB"/>
            </w:tcBorders>
          </w:tcPr>
          <w:p w:rsidR="00E0497B" w:rsidRDefault="00E0497B">
            <w:pPr>
              <w:spacing w:after="413" w:line="259" w:lineRule="auto"/>
              <w:ind w:left="20"/>
            </w:pPr>
            <w:r>
              <w:rPr>
                <w:sz w:val="18"/>
              </w:rPr>
              <w:t>CPF DO SOLICITANTE:</w:t>
            </w:r>
          </w:p>
          <w:p w:rsidR="00E0497B" w:rsidRDefault="00E0497B">
            <w:pPr>
              <w:spacing w:line="259" w:lineRule="auto"/>
              <w:ind w:left="20"/>
            </w:pPr>
          </w:p>
        </w:tc>
      </w:tr>
    </w:tbl>
    <w:p w:rsidR="00E0497B" w:rsidRDefault="00E0497B">
      <w:pPr>
        <w:tabs>
          <w:tab w:val="center" w:pos="1922"/>
        </w:tabs>
        <w:ind w:left="-15"/>
      </w:pPr>
      <w:r>
        <w:rPr>
          <w:rFonts w:ascii="Arial" w:eastAsia="Arial" w:hAnsi="Arial" w:cs="Arial"/>
          <w:b/>
        </w:rPr>
        <w:t>1.</w:t>
      </w:r>
      <w:r>
        <w:rPr>
          <w:rFonts w:ascii="Arial" w:eastAsia="Arial" w:hAnsi="Arial" w:cs="Arial"/>
          <w:b/>
        </w:rPr>
        <w:tab/>
        <w:t>INFORMAÇÕES DA WEBCONF</w:t>
      </w:r>
    </w:p>
    <w:tbl>
      <w:tblPr>
        <w:tblStyle w:val="TableGrid"/>
        <w:tblW w:w="8415" w:type="dxa"/>
        <w:tblInd w:w="-205" w:type="dxa"/>
        <w:tblCellMar>
          <w:top w:w="7" w:type="dxa"/>
          <w:left w:w="108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4203"/>
        <w:gridCol w:w="4212"/>
      </w:tblGrid>
      <w:tr w:rsidR="00E0497B">
        <w:trPr>
          <w:trHeight w:val="638"/>
        </w:trPr>
        <w:tc>
          <w:tcPr>
            <w:tcW w:w="8415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16" w:space="0" w:color="CBCBCB"/>
            </w:tcBorders>
          </w:tcPr>
          <w:p w:rsidR="00E0497B" w:rsidRDefault="00E0497B">
            <w:pPr>
              <w:spacing w:after="198" w:line="259" w:lineRule="auto"/>
            </w:pPr>
            <w:r>
              <w:rPr>
                <w:sz w:val="18"/>
              </w:rPr>
              <w:t>TEMA:</w:t>
            </w:r>
          </w:p>
          <w:p w:rsidR="00E0497B" w:rsidRDefault="00E0497B">
            <w:pPr>
              <w:spacing w:line="259" w:lineRule="auto"/>
            </w:pPr>
          </w:p>
        </w:tc>
      </w:tr>
      <w:tr w:rsidR="00E0497B">
        <w:trPr>
          <w:trHeight w:val="617"/>
        </w:trPr>
        <w:tc>
          <w:tcPr>
            <w:tcW w:w="4203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E0497B" w:rsidRDefault="00E0497B">
            <w:pPr>
              <w:spacing w:after="178" w:line="259" w:lineRule="auto"/>
            </w:pPr>
            <w:r>
              <w:rPr>
                <w:sz w:val="18"/>
              </w:rPr>
              <w:t>LOCAL DA REALIZAÇÃO:</w:t>
            </w:r>
          </w:p>
          <w:p w:rsidR="00E0497B" w:rsidRDefault="00E0497B">
            <w:pPr>
              <w:spacing w:line="259" w:lineRule="auto"/>
            </w:pPr>
          </w:p>
        </w:tc>
        <w:tc>
          <w:tcPr>
            <w:tcW w:w="4212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16" w:space="0" w:color="CBCBCB"/>
            </w:tcBorders>
          </w:tcPr>
          <w:p w:rsidR="00E0497B" w:rsidRDefault="00E0497B">
            <w:pPr>
              <w:spacing w:after="178" w:line="259" w:lineRule="auto"/>
            </w:pPr>
            <w:proofErr w:type="gramStart"/>
            <w:r>
              <w:rPr>
                <w:sz w:val="18"/>
              </w:rPr>
              <w:t>DATA(</w:t>
            </w:r>
            <w:proofErr w:type="gramEnd"/>
            <w:r>
              <w:rPr>
                <w:sz w:val="18"/>
              </w:rPr>
              <w:t>S) E HORÁRIO(S): (Horário de Salvador)</w:t>
            </w:r>
          </w:p>
          <w:p w:rsidR="00E0497B" w:rsidRDefault="00E0497B">
            <w:pPr>
              <w:spacing w:line="259" w:lineRule="auto"/>
            </w:pPr>
          </w:p>
        </w:tc>
      </w:tr>
      <w:tr w:rsidR="00E0497B">
        <w:trPr>
          <w:trHeight w:val="422"/>
        </w:trPr>
        <w:tc>
          <w:tcPr>
            <w:tcW w:w="8415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16" w:space="0" w:color="CBCBCB"/>
            </w:tcBorders>
          </w:tcPr>
          <w:p w:rsidR="00E0497B" w:rsidRDefault="00E0497B">
            <w:pPr>
              <w:spacing w:line="259" w:lineRule="auto"/>
            </w:pPr>
            <w:r>
              <w:rPr>
                <w:sz w:val="18"/>
              </w:rPr>
              <w:t>DATA E HORÁRIO DO TESTE DA WEBCONF (Preferencialmente um dia antes do evento):</w:t>
            </w:r>
          </w:p>
          <w:p w:rsidR="00E0497B" w:rsidRDefault="00E0497B">
            <w:pPr>
              <w:spacing w:line="259" w:lineRule="auto"/>
            </w:pPr>
          </w:p>
        </w:tc>
      </w:tr>
      <w:tr w:rsidR="00E0497B">
        <w:trPr>
          <w:trHeight w:val="221"/>
        </w:trPr>
        <w:tc>
          <w:tcPr>
            <w:tcW w:w="8415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16" w:space="0" w:color="CBCBCB"/>
            </w:tcBorders>
          </w:tcPr>
          <w:p w:rsidR="00E0497B" w:rsidRDefault="00E0497B">
            <w:pPr>
              <w:spacing w:line="259" w:lineRule="auto"/>
            </w:pPr>
            <w:r>
              <w:rPr>
                <w:sz w:val="18"/>
              </w:rPr>
              <w:t>QUANTIDADE DE</w:t>
            </w:r>
            <w:r w:rsidR="00F24889">
              <w:rPr>
                <w:sz w:val="18"/>
              </w:rPr>
              <w:t xml:space="preserve"> PARTICIPANTES (Previsto): (   )</w:t>
            </w:r>
            <w:r>
              <w:rPr>
                <w:sz w:val="18"/>
              </w:rPr>
              <w:t xml:space="preserve"> 1     (    ) 2 a 5     (    ) 6 a 10     (    ) Acima de 10</w:t>
            </w:r>
          </w:p>
        </w:tc>
      </w:tr>
      <w:tr w:rsidR="00E0497B">
        <w:trPr>
          <w:trHeight w:val="1215"/>
        </w:trPr>
        <w:tc>
          <w:tcPr>
            <w:tcW w:w="8415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16" w:space="0" w:color="CBCBCB"/>
            </w:tcBorders>
          </w:tcPr>
          <w:p w:rsidR="00E0497B" w:rsidRDefault="00E0497B">
            <w:pPr>
              <w:spacing w:after="195" w:line="239" w:lineRule="auto"/>
            </w:pPr>
            <w:r>
              <w:rPr>
                <w:sz w:val="18"/>
              </w:rPr>
              <w:t>RECURSOS UTILIZADOS NO EVENTO (não é responsabilidade da STI o fornecimento e administração dos recursos):</w:t>
            </w:r>
          </w:p>
          <w:p w:rsidR="00E0497B" w:rsidRDefault="00E0497B">
            <w:pPr>
              <w:spacing w:line="259" w:lineRule="auto"/>
            </w:pPr>
            <w:proofErr w:type="gramStart"/>
            <w:r>
              <w:rPr>
                <w:sz w:val="18"/>
              </w:rPr>
              <w:t xml:space="preserve">(  </w:t>
            </w:r>
            <w:proofErr w:type="gramEnd"/>
            <w:r>
              <w:rPr>
                <w:sz w:val="18"/>
              </w:rPr>
              <w:t xml:space="preserve">  ) Telão           (    ) Som          (    ) Câmera           (    ) Outros </w:t>
            </w:r>
          </w:p>
          <w:p w:rsidR="00E0497B" w:rsidRDefault="00E0497B">
            <w:pPr>
              <w:spacing w:line="259" w:lineRule="auto"/>
            </w:pPr>
            <w:r>
              <w:rPr>
                <w:sz w:val="18"/>
              </w:rPr>
              <w:t>________________________________________________</w:t>
            </w:r>
          </w:p>
        </w:tc>
      </w:tr>
    </w:tbl>
    <w:p w:rsidR="00E0497B" w:rsidRDefault="00E0497B">
      <w:pPr>
        <w:tabs>
          <w:tab w:val="center" w:pos="1966"/>
        </w:tabs>
        <w:ind w:left="-15"/>
      </w:pPr>
      <w:r>
        <w:rPr>
          <w:rFonts w:ascii="Arial" w:eastAsia="Arial" w:hAnsi="Arial" w:cs="Arial"/>
          <w:b/>
        </w:rPr>
        <w:t>1.</w:t>
      </w:r>
      <w:r>
        <w:rPr>
          <w:rFonts w:ascii="Arial" w:eastAsia="Arial" w:hAnsi="Arial" w:cs="Arial"/>
          <w:b/>
        </w:rPr>
        <w:tab/>
        <w:t>NORMAS DE USO DO SERVIÇO</w:t>
      </w:r>
    </w:p>
    <w:p w:rsidR="00E0497B" w:rsidRDefault="00E0497B">
      <w:pPr>
        <w:spacing w:after="235"/>
      </w:pPr>
      <w:r>
        <w:t xml:space="preserve">A solicitação deve ser realizada com 7 (sete) dias de antecedência do evento; </w:t>
      </w:r>
    </w:p>
    <w:p w:rsidR="00E0497B" w:rsidRDefault="00E0497B">
      <w:pPr>
        <w:spacing w:after="0"/>
        <w:ind w:left="484"/>
      </w:pPr>
      <w:r>
        <w:rPr>
          <w:rFonts w:ascii="Arial" w:eastAsia="Arial" w:hAnsi="Arial" w:cs="Arial"/>
          <w:b/>
          <w:i/>
          <w:u w:val="single" w:color="000000"/>
        </w:rPr>
        <w:t>A</w:t>
      </w:r>
      <w:r>
        <w:rPr>
          <w:rFonts w:ascii="Arial" w:eastAsia="Arial" w:hAnsi="Arial" w:cs="Arial"/>
          <w:b/>
          <w:u w:val="single" w:color="000000"/>
        </w:rPr>
        <w:t xml:space="preserve"> STI UFBA FORNECE</w:t>
      </w:r>
      <w:r>
        <w:t>:</w:t>
      </w:r>
    </w:p>
    <w:p w:rsidR="00E0497B" w:rsidRDefault="00E0497B">
      <w:pPr>
        <w:spacing w:after="222"/>
        <w:ind w:left="474" w:hanging="489"/>
      </w:pPr>
      <w:r>
        <w:t>1. Teste de qualidade do serviço (equipamento e velocidade da conexão) e orientação para o evento (preferencial um dia antes do evento).</w:t>
      </w:r>
    </w:p>
    <w:p w:rsidR="00E0497B" w:rsidRDefault="00E0497B">
      <w:pPr>
        <w:spacing w:after="0"/>
        <w:ind w:left="484"/>
      </w:pPr>
      <w:r>
        <w:rPr>
          <w:rFonts w:ascii="Arial" w:eastAsia="Arial" w:hAnsi="Arial" w:cs="Arial"/>
          <w:b/>
          <w:i/>
          <w:u w:val="single" w:color="000000"/>
        </w:rPr>
        <w:t>A</w:t>
      </w:r>
      <w:r>
        <w:rPr>
          <w:rFonts w:ascii="Arial" w:eastAsia="Arial" w:hAnsi="Arial" w:cs="Arial"/>
          <w:b/>
          <w:u w:val="single" w:color="000000"/>
        </w:rPr>
        <w:t xml:space="preserve"> STI UFBA NÃO FORNECE</w:t>
      </w:r>
      <w:r>
        <w:t>:</w:t>
      </w:r>
    </w:p>
    <w:p w:rsidR="00E0497B" w:rsidRDefault="00E0497B" w:rsidP="00E0497B">
      <w:pPr>
        <w:numPr>
          <w:ilvl w:val="0"/>
          <w:numId w:val="1"/>
        </w:numPr>
        <w:spacing w:after="3" w:line="251" w:lineRule="auto"/>
        <w:ind w:hanging="489"/>
        <w:jc w:val="both"/>
      </w:pPr>
      <w:r>
        <w:t>Equipamentos para utilização no evento;</w:t>
      </w:r>
    </w:p>
    <w:p w:rsidR="00E0497B" w:rsidRDefault="00E0497B" w:rsidP="00E0497B">
      <w:pPr>
        <w:numPr>
          <w:ilvl w:val="0"/>
          <w:numId w:val="1"/>
        </w:numPr>
        <w:spacing w:after="3" w:line="251" w:lineRule="auto"/>
        <w:ind w:hanging="489"/>
        <w:jc w:val="both"/>
      </w:pPr>
      <w:r>
        <w:t>O técnico não é responsável por administrar os recursos durante o evento;</w:t>
      </w:r>
    </w:p>
    <w:p w:rsidR="00E0497B" w:rsidRDefault="00E0497B" w:rsidP="00E0497B">
      <w:pPr>
        <w:numPr>
          <w:ilvl w:val="0"/>
          <w:numId w:val="1"/>
        </w:numPr>
        <w:spacing w:after="3" w:line="251" w:lineRule="auto"/>
        <w:ind w:hanging="489"/>
        <w:jc w:val="both"/>
      </w:pPr>
      <w:r>
        <w:t>O técnico não é responsável pelo manuseio, gravação e edição dos arquivos utilizados antes, durante e depois do evento.</w:t>
      </w:r>
    </w:p>
    <w:p w:rsidR="00E0497B" w:rsidRDefault="00E0497B">
      <w:pPr>
        <w:tabs>
          <w:tab w:val="center" w:pos="1824"/>
        </w:tabs>
        <w:ind w:left="-15"/>
      </w:pPr>
      <w:r>
        <w:rPr>
          <w:rFonts w:ascii="Arial" w:eastAsia="Arial" w:hAnsi="Arial" w:cs="Arial"/>
          <w:b/>
        </w:rPr>
        <w:t>1.</w:t>
      </w:r>
      <w:r>
        <w:rPr>
          <w:rFonts w:ascii="Arial" w:eastAsia="Arial" w:hAnsi="Arial" w:cs="Arial"/>
          <w:b/>
        </w:rPr>
        <w:tab/>
        <w:t>INFORMAÇÕES ADICIONAIS</w:t>
      </w:r>
    </w:p>
    <w:p w:rsidR="00E0497B" w:rsidRDefault="00E0497B">
      <w:r>
        <w:t>Para informações de locais disponíveis na UFBA para realização da WEBCONF, entre em contato com a Central de Serviços por e-mail helpdesk@ufba.br ou ligue para 71 3283-6100;</w:t>
      </w:r>
    </w:p>
    <w:p w:rsidR="00E0497B" w:rsidRDefault="00E0497B">
      <w:r>
        <w:t>É monitorada a qualidade do serviço apenas na conexão e equipamentos que estão nas dependências da UFBA;</w:t>
      </w:r>
    </w:p>
    <w:p w:rsidR="00E0497B" w:rsidRDefault="00E0497B">
      <w:pPr>
        <w:spacing w:after="202"/>
      </w:pPr>
      <w:r>
        <w:t>Para os eventos que não tem apoio técnico, o solicitante é responsável pelo uso e mediação dos recursos das salas virtuais (abertura, fechamento, gravação e etc.), ao longo do evento;</w:t>
      </w:r>
    </w:p>
    <w:p w:rsidR="00E0497B" w:rsidRDefault="00E0497B">
      <w:pPr>
        <w:tabs>
          <w:tab w:val="center" w:pos="1271"/>
        </w:tabs>
        <w:ind w:left="-15"/>
      </w:pPr>
      <w:r>
        <w:rPr>
          <w:rFonts w:ascii="Arial" w:eastAsia="Arial" w:hAnsi="Arial" w:cs="Arial"/>
          <w:b/>
        </w:rPr>
        <w:t>1.</w:t>
      </w:r>
      <w:r>
        <w:rPr>
          <w:rFonts w:ascii="Arial" w:eastAsia="Arial" w:hAnsi="Arial" w:cs="Arial"/>
          <w:b/>
        </w:rPr>
        <w:tab/>
        <w:t>AUTENTICAÇÃO</w:t>
      </w:r>
    </w:p>
    <w:p w:rsidR="00E0497B" w:rsidRDefault="00E0497B">
      <w:pPr>
        <w:spacing w:after="0"/>
        <w:ind w:left="-2113" w:right="10"/>
      </w:pPr>
    </w:p>
    <w:tbl>
      <w:tblPr>
        <w:tblStyle w:val="TableGrid"/>
        <w:tblW w:w="8425" w:type="dxa"/>
        <w:tblInd w:w="-205" w:type="dxa"/>
        <w:tblCellMar>
          <w:top w:w="0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8425"/>
      </w:tblGrid>
      <w:tr w:rsidR="00E0497B">
        <w:trPr>
          <w:trHeight w:val="1539"/>
        </w:trPr>
        <w:tc>
          <w:tcPr>
            <w:tcW w:w="8425" w:type="dxa"/>
            <w:tcBorders>
              <w:top w:val="single" w:sz="4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vAlign w:val="bottom"/>
          </w:tcPr>
          <w:p w:rsidR="00E0497B" w:rsidRDefault="000F6295">
            <w:pPr>
              <w:spacing w:after="624" w:line="259" w:lineRule="auto"/>
              <w:jc w:val="center"/>
            </w:pPr>
            <w:r>
              <w:lastRenderedPageBreak/>
              <w:t>Salvador,_</w:t>
            </w:r>
            <w:r w:rsidR="00E0497B">
              <w:t xml:space="preserve"> de </w:t>
            </w:r>
            <w:r>
              <w:t>__________</w:t>
            </w:r>
            <w:r w:rsidR="00E0497B">
              <w:t>de 20</w:t>
            </w:r>
            <w:r>
              <w:t>__</w:t>
            </w:r>
            <w:bookmarkStart w:id="0" w:name="_GoBack"/>
            <w:bookmarkEnd w:id="0"/>
            <w:r w:rsidR="00E0497B">
              <w:t>.</w:t>
            </w:r>
          </w:p>
          <w:p w:rsidR="00E0497B" w:rsidRDefault="00E0497B">
            <w:pPr>
              <w:spacing w:line="259" w:lineRule="auto"/>
              <w:ind w:left="1870" w:right="1815"/>
              <w:jc w:val="center"/>
            </w:pPr>
            <w:r>
              <w:t>Assinatura do Responsável pelo evento (necessário matrícula SIAPE)</w:t>
            </w:r>
          </w:p>
        </w:tc>
      </w:tr>
    </w:tbl>
    <w:p w:rsidR="00E0497B" w:rsidRDefault="00E0497B"/>
    <w:p w:rsidR="00215371" w:rsidRDefault="000F6295"/>
    <w:sectPr w:rsidR="00215371" w:rsidSect="009061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978B2"/>
    <w:multiLevelType w:val="hybridMultilevel"/>
    <w:tmpl w:val="42C63954"/>
    <w:lvl w:ilvl="0" w:tplc="A4946A30">
      <w:start w:val="1"/>
      <w:numFmt w:val="decimal"/>
      <w:lvlText w:val="%1."/>
      <w:lvlJc w:val="left"/>
      <w:pPr>
        <w:ind w:left="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1CCA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7496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1A4A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7C11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1E6D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8686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526D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A847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7B"/>
    <w:rsid w:val="000F6295"/>
    <w:rsid w:val="00A26BAD"/>
    <w:rsid w:val="00CA6F5A"/>
    <w:rsid w:val="00E0497B"/>
    <w:rsid w:val="00F2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3B5B"/>
  <w15:chartTrackingRefBased/>
  <w15:docId w15:val="{66825D33-D73F-43C3-B7B6-3ED3585F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E0497B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Cassia Franco Rego</dc:creator>
  <cp:keywords/>
  <dc:description/>
  <cp:lastModifiedBy>Rita de Cassia Franco Rego </cp:lastModifiedBy>
  <cp:revision>3</cp:revision>
  <dcterms:created xsi:type="dcterms:W3CDTF">2019-11-11T12:33:00Z</dcterms:created>
  <dcterms:modified xsi:type="dcterms:W3CDTF">2019-11-11T12:36:00Z</dcterms:modified>
</cp:coreProperties>
</file>