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4DB4" w14:textId="77777777" w:rsidR="0008193B" w:rsidRDefault="0008193B" w:rsidP="000819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ANEXO 2. Formulário </w:t>
      </w:r>
      <w:r>
        <w:rPr>
          <w:rFonts w:ascii="Times New Roman" w:eastAsia="Times New Roman" w:hAnsi="Times New Roman" w:cs="Times New Roman"/>
        </w:rPr>
        <w:t>Anteprojeto de Dissertação</w:t>
      </w:r>
    </w:p>
    <w:p w14:paraId="6F42558C" w14:textId="77777777" w:rsidR="00741F3A" w:rsidRDefault="00881F25">
      <w:pPr>
        <w:spacing w:line="360" w:lineRule="auto"/>
        <w:ind w:hanging="2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415115B1" wp14:editId="5EB9FEE4">
            <wp:simplePos x="0" y="0"/>
            <wp:positionH relativeFrom="column">
              <wp:posOffset>210503</wp:posOffset>
            </wp:positionH>
            <wp:positionV relativeFrom="paragraph">
              <wp:posOffset>58018</wp:posOffset>
            </wp:positionV>
            <wp:extent cx="5180648" cy="1427882"/>
            <wp:effectExtent l="0" t="0" r="0" b="0"/>
            <wp:wrapSquare wrapText="bothSides" distT="0" distB="0" distL="0" distR="0"/>
            <wp:docPr id="1031" name="image3.jpg" descr="cabeca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abecalh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648" cy="14278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D8D0E6" w14:textId="77777777" w:rsidR="00741F3A" w:rsidRDefault="00741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Times New Roman" w:eastAsia="Times New Roman" w:hAnsi="Times New Roman" w:cs="Times New Roman"/>
        </w:rPr>
      </w:pPr>
    </w:p>
    <w:p w14:paraId="3ED2E24B" w14:textId="77777777" w:rsidR="00741F3A" w:rsidRDefault="00741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Times New Roman" w:eastAsia="Times New Roman" w:hAnsi="Times New Roman" w:cs="Times New Roman"/>
        </w:rPr>
      </w:pPr>
    </w:p>
    <w:p w14:paraId="3B402FD0" w14:textId="77777777" w:rsidR="00741F3A" w:rsidRDefault="00741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Times New Roman" w:eastAsia="Times New Roman" w:hAnsi="Times New Roman" w:cs="Times New Roman"/>
        </w:rPr>
      </w:pPr>
    </w:p>
    <w:p w14:paraId="28770CDD" w14:textId="77777777" w:rsidR="00741F3A" w:rsidRDefault="00741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Times New Roman" w:eastAsia="Times New Roman" w:hAnsi="Times New Roman" w:cs="Times New Roman"/>
        </w:rPr>
      </w:pPr>
    </w:p>
    <w:p w14:paraId="7A354D01" w14:textId="77777777" w:rsidR="00741F3A" w:rsidRDefault="00741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hanging="2"/>
        <w:rPr>
          <w:rFonts w:ascii="Times New Roman" w:eastAsia="Times New Roman" w:hAnsi="Times New Roman" w:cs="Times New Roman"/>
        </w:rPr>
      </w:pPr>
    </w:p>
    <w:p w14:paraId="208DEE77" w14:textId="77777777" w:rsidR="00741F3A" w:rsidRDefault="00741F3A">
      <w:pPr>
        <w:spacing w:line="240" w:lineRule="auto"/>
        <w:ind w:left="2" w:hanging="2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265"/>
        <w:gridCol w:w="2265"/>
        <w:gridCol w:w="2266"/>
      </w:tblGrid>
      <w:tr w:rsidR="00741F3A" w14:paraId="38230985" w14:textId="77777777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0001FCD6" w14:textId="77777777" w:rsidR="00741F3A" w:rsidRDefault="00741F3A">
            <w:pPr>
              <w:ind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D5AA8" w14:textId="77777777" w:rsidR="00741F3A" w:rsidRDefault="00741F3A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9BD2B9" w14:textId="77777777" w:rsidR="00741F3A" w:rsidRDefault="00881F25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Identificação</w:t>
            </w:r>
          </w:p>
          <w:p w14:paraId="7DEFD5ED" w14:textId="77777777" w:rsidR="00741F3A" w:rsidRDefault="00881F25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(CPF)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D350" w14:textId="77777777" w:rsidR="00741F3A" w:rsidRDefault="00741F3A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2DABC3" w14:textId="77777777" w:rsidR="00741F3A" w:rsidRDefault="00741F3A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F3A" w14:paraId="0A94A53E" w14:textId="77777777">
        <w:trPr>
          <w:trHeight w:val="62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14:paraId="3330F734" w14:textId="77777777" w:rsidR="00741F3A" w:rsidRDefault="00741F3A">
            <w:pPr>
              <w:ind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8884F18" w14:textId="77777777" w:rsidR="00741F3A" w:rsidRDefault="00741F3A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04F3751" w14:textId="77777777" w:rsidR="00741F3A" w:rsidRDefault="00741F3A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A09F1F9" w14:textId="77777777" w:rsidR="00741F3A" w:rsidRDefault="00741F3A">
            <w:pPr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F3A" w14:paraId="5D55E3E5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93EF74" w14:textId="77777777" w:rsidR="00741F3A" w:rsidRDefault="00881F25">
            <w:pPr>
              <w:ind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>Título</w:t>
            </w:r>
            <w:r>
              <w:rPr>
                <w:rFonts w:ascii="Times New Roman" w:eastAsia="Times New Roman" w:hAnsi="Times New Roman" w:cs="Times New Roman"/>
              </w:rPr>
              <w:t xml:space="preserve"> do Anteprojeto </w:t>
            </w:r>
          </w:p>
        </w:tc>
      </w:tr>
      <w:tr w:rsidR="00741F3A" w14:paraId="190879EA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60498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B92C7D2" w14:textId="62A80CF5" w:rsidR="00FD4D7C" w:rsidRDefault="00FD4D7C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1F3A" w14:paraId="44F1E02C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39C971" w14:textId="143124B4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Indique a </w:t>
            </w:r>
            <w:r w:rsidR="00525243"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inha de </w:t>
            </w:r>
            <w:r w:rsidR="00525243">
              <w:rPr>
                <w:rFonts w:ascii="Times New Roman" w:eastAsia="Times New Roman" w:hAnsi="Times New Roman" w:cs="Times New Roman"/>
                <w:b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</w:rPr>
              <w:t>esquisa</w:t>
            </w:r>
            <w:r>
              <w:rPr>
                <w:rFonts w:ascii="Times New Roman" w:eastAsia="Times New Roman" w:hAnsi="Times New Roman" w:cs="Times New Roman"/>
              </w:rPr>
              <w:t xml:space="preserve"> de inserção do Anteprojeto de Dissertação (Linha de pesquisa que a que seu projeto potencialmente poderá estar vinculado - ver linhas de pesquisa na página do Programa: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https://sat.ufba.br/pt-br/linha-de-pesquisa-0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e no Currículo Lattes do corpo docente do Programa, também disponível na página deste).</w:t>
            </w:r>
          </w:p>
        </w:tc>
      </w:tr>
      <w:tr w:rsidR="00741F3A" w14:paraId="0DAF3C6C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1D606" w14:textId="77777777" w:rsidR="00741F3A" w:rsidRDefault="00881F25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Linha de Pesquisa:</w:t>
            </w:r>
          </w:p>
          <w:p w14:paraId="28EC5615" w14:textId="77777777" w:rsidR="00741F3A" w:rsidRDefault="00741F3A">
            <w:pPr>
              <w:spacing w:line="360" w:lineRule="auto"/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41F3A" w14:paraId="217B9DA0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ADB814" w14:textId="77777777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</w:rPr>
              <w:t>Indique três (3) potenciais orientadores de pesquisa do PPGSAT</w:t>
            </w:r>
            <w:r>
              <w:rPr>
                <w:rFonts w:ascii="Times New Roman" w:eastAsia="Times New Roman" w:hAnsi="Times New Roman" w:cs="Times New Roman"/>
              </w:rPr>
              <w:t xml:space="preserve"> para o Anteprojeto de Dissertação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indique, entre os professores credenciados para orientar no Mestrado [ver lista de orientadores na página do Programa, </w:t>
            </w:r>
            <w:r w:rsidRPr="00525243">
              <w:rPr>
                <w:rFonts w:ascii="Times New Roman" w:eastAsia="Times New Roman" w:hAnsi="Times New Roman" w:cs="Times New Roman"/>
                <w:color w:val="0000FF"/>
                <w:u w:val="single"/>
              </w:rPr>
              <w:t>https://sat.ufba.br/pt-br/corpo-docente</w:t>
            </w:r>
            <w:r>
              <w:rPr>
                <w:rFonts w:ascii="Times New Roman" w:eastAsia="Times New Roman" w:hAnsi="Times New Roman" w:cs="Times New Roman"/>
              </w:rPr>
              <w:t>], aqueles que você considera que possuem um perfil mais interessante para atuar como orientador de seu projeto. O orientador de cada estudante de Mestrado será indicado pelo Colegiado de Curso após o resultado do exame de ingresso, compatibilizando os temas e linhas dos projetos, além das sugestões aqui apresentadas.)</w:t>
            </w:r>
          </w:p>
        </w:tc>
      </w:tr>
      <w:tr w:rsidR="00741F3A" w14:paraId="381706CD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CC1C" w14:textId="77777777" w:rsidR="00741F3A" w:rsidRDefault="00881F25">
            <w:pPr>
              <w:ind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14:paraId="1C54FE81" w14:textId="77777777" w:rsidR="00741F3A" w:rsidRDefault="00881F25">
            <w:pPr>
              <w:ind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  <w:p w14:paraId="03B4546A" w14:textId="77777777" w:rsidR="00741F3A" w:rsidRDefault="00881F25">
            <w:pPr>
              <w:ind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</w:tr>
      <w:tr w:rsidR="00741F3A" w14:paraId="76C11BB8" w14:textId="77777777" w:rsidTr="00F461D9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66CCB53" w14:textId="157EE85E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F461D9">
              <w:rPr>
                <w:rFonts w:ascii="Times New Roman" w:eastAsia="Times New Roman" w:hAnsi="Times New Roman" w:cs="Times New Roman"/>
              </w:rPr>
              <w:t xml:space="preserve">4. Discorra sobre a </w:t>
            </w:r>
            <w:r w:rsidRPr="00F461D9">
              <w:rPr>
                <w:rFonts w:ascii="Times New Roman" w:eastAsia="Times New Roman" w:hAnsi="Times New Roman" w:cs="Times New Roman"/>
                <w:b/>
                <w:bCs/>
              </w:rPr>
              <w:t>aderência/afinidade do Anteprojeto</w:t>
            </w:r>
            <w:r w:rsidRPr="00F461D9">
              <w:rPr>
                <w:rFonts w:ascii="Times New Roman" w:eastAsia="Times New Roman" w:hAnsi="Times New Roman" w:cs="Times New Roman"/>
              </w:rPr>
              <w:t xml:space="preserve"> com a </w:t>
            </w:r>
            <w:r w:rsidR="00F461D9" w:rsidRPr="00FD4D7C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FD4D7C">
              <w:rPr>
                <w:rFonts w:ascii="Times New Roman" w:eastAsia="Times New Roman" w:hAnsi="Times New Roman" w:cs="Times New Roman"/>
                <w:b/>
                <w:bCs/>
              </w:rPr>
              <w:t xml:space="preserve">inha de </w:t>
            </w:r>
            <w:r w:rsidR="00F461D9" w:rsidRPr="00FD4D7C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FD4D7C">
              <w:rPr>
                <w:rFonts w:ascii="Times New Roman" w:eastAsia="Times New Roman" w:hAnsi="Times New Roman" w:cs="Times New Roman"/>
                <w:b/>
                <w:bCs/>
              </w:rPr>
              <w:t>esquisa</w:t>
            </w:r>
            <w:r w:rsidRPr="00F461D9">
              <w:rPr>
                <w:rFonts w:ascii="Times New Roman" w:eastAsia="Times New Roman" w:hAnsi="Times New Roman" w:cs="Times New Roman"/>
              </w:rPr>
              <w:t xml:space="preserve"> da potencial orientação do PPGSAT </w:t>
            </w:r>
          </w:p>
        </w:tc>
      </w:tr>
      <w:tr w:rsidR="00741F3A" w14:paraId="265D2A77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1699D" w14:textId="77777777" w:rsidR="00741F3A" w:rsidRDefault="00741F3A">
            <w:pPr>
              <w:spacing w:line="360" w:lineRule="auto"/>
              <w:ind w:left="2" w:hanging="2"/>
              <w:rPr>
                <w:rFonts w:ascii="Times New Roman" w:eastAsia="Times New Roman" w:hAnsi="Times New Roman" w:cs="Times New Roman"/>
                <w:color w:val="808080"/>
              </w:rPr>
            </w:pPr>
          </w:p>
          <w:p w14:paraId="734D8AF7" w14:textId="77777777" w:rsidR="00741F3A" w:rsidRDefault="00741F3A">
            <w:pPr>
              <w:spacing w:line="360" w:lineRule="auto"/>
              <w:ind w:left="2" w:hanging="2"/>
              <w:rPr>
                <w:rFonts w:ascii="Times New Roman" w:eastAsia="Times New Roman" w:hAnsi="Times New Roman" w:cs="Times New Roman"/>
                <w:color w:val="808080"/>
              </w:rPr>
            </w:pPr>
          </w:p>
          <w:p w14:paraId="00D92B42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(máximo 300 palavras)</w:t>
            </w:r>
          </w:p>
        </w:tc>
      </w:tr>
      <w:tr w:rsidR="00741F3A" w14:paraId="3EC1CEF3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32E681" w14:textId="77777777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Introdução </w:t>
            </w:r>
            <w:r>
              <w:rPr>
                <w:rFonts w:ascii="Times New Roman" w:eastAsia="Times New Roman" w:hAnsi="Times New Roman" w:cs="Times New Roman"/>
              </w:rPr>
              <w:t xml:space="preserve">(contextualização do tema, delimitação do problema a ser investigado, questão de investigação, justificativa) </w:t>
            </w:r>
          </w:p>
        </w:tc>
      </w:tr>
      <w:tr w:rsidR="00741F3A" w14:paraId="2F8ECC1B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79C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689C283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14:paraId="7DF8096E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(máximo 500 palavras)</w:t>
            </w:r>
          </w:p>
        </w:tc>
      </w:tr>
      <w:tr w:rsidR="00741F3A" w14:paraId="66077CC2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38E720" w14:textId="77777777" w:rsidR="00741F3A" w:rsidRDefault="00881F25">
            <w:pPr>
              <w:ind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</w:rPr>
              <w:t>Objetivos</w:t>
            </w:r>
            <w:r>
              <w:rPr>
                <w:rFonts w:ascii="Times New Roman" w:eastAsia="Times New Roman" w:hAnsi="Times New Roman" w:cs="Times New Roman"/>
              </w:rPr>
              <w:t xml:space="preserve"> (geral e específicos, se houver)</w:t>
            </w:r>
          </w:p>
        </w:tc>
      </w:tr>
      <w:tr w:rsidR="00741F3A" w14:paraId="7FDEA098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F8EA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(máximo 100 palavras)</w:t>
            </w:r>
          </w:p>
          <w:p w14:paraId="58DF0C10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741F3A" w14:paraId="67475AC7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C3DECF" w14:textId="77777777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</w:rPr>
              <w:t>Métodos</w:t>
            </w:r>
            <w:r>
              <w:rPr>
                <w:rFonts w:ascii="Times New Roman" w:eastAsia="Times New Roman" w:hAnsi="Times New Roman" w:cs="Times New Roman"/>
              </w:rPr>
              <w:t xml:space="preserve"> (desenho ou estratégia da investigação, população do estudo/amostra, técnica e procedimento de coleta de dados, análise de dados, aspectos éticos)</w:t>
            </w:r>
          </w:p>
        </w:tc>
      </w:tr>
      <w:tr w:rsidR="00741F3A" w14:paraId="159FF270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6B3F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(máximo 500 palavras)</w:t>
            </w:r>
          </w:p>
          <w:p w14:paraId="3B891964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41F3A" w14:paraId="75C61007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42475C0" w14:textId="77777777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Viabilidade </w:t>
            </w:r>
            <w:r>
              <w:rPr>
                <w:rFonts w:ascii="Times New Roman" w:eastAsia="Times New Roman" w:hAnsi="Times New Roman" w:cs="Times New Roman"/>
              </w:rPr>
              <w:t>(recursos humanos e materiais, financiamento, tempo disponível para realizar o trabalho, finalização do trabalho no prazo estipulado pelo Programa de Pós-Graduação)</w:t>
            </w:r>
          </w:p>
        </w:tc>
      </w:tr>
      <w:tr w:rsidR="00741F3A" w14:paraId="39FE2852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CF1C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(máximo 300 palavras)</w:t>
            </w:r>
          </w:p>
          <w:p w14:paraId="0418799D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741F3A" w14:paraId="2ED0DC3A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5D92AD" w14:textId="77777777" w:rsidR="00741F3A" w:rsidRDefault="00881F25">
            <w:pPr>
              <w:ind w:left="2" w:hanging="2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</w:rPr>
              <w:t>Impactos potenciais</w:t>
            </w:r>
            <w:r>
              <w:rPr>
                <w:rFonts w:ascii="Times New Roman" w:eastAsia="Times New Roman" w:hAnsi="Times New Roman" w:cs="Times New Roman"/>
              </w:rPr>
              <w:t xml:space="preserve"> (avanço do estado da arte na área do conhecimento, </w:t>
            </w:r>
            <w:hyperlink r:id="rId10" w:anchor="heading=h.gjdgxs">
              <w:r>
                <w:rPr>
                  <w:rFonts w:ascii="Times New Roman" w:eastAsia="Times New Roman" w:hAnsi="Times New Roman" w:cs="Times New Roman"/>
                  <w:color w:val="000000"/>
                </w:rPr>
                <w:t>inovação de produto, processos ou políticas públicas</w:t>
              </w:r>
            </w:hyperlink>
            <w:r>
              <w:rPr>
                <w:rFonts w:ascii="Times New Roman" w:eastAsia="Times New Roman" w:hAnsi="Times New Roman" w:cs="Times New Roman"/>
              </w:rPr>
              <w:t>, transformações potenciais nas condições de saúde da população, serviços e políticas públicas)</w:t>
            </w:r>
          </w:p>
        </w:tc>
      </w:tr>
      <w:tr w:rsidR="00741F3A" w14:paraId="20430E44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6DB2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(máximo 300 palavras)</w:t>
            </w:r>
          </w:p>
          <w:p w14:paraId="3B860A39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741F3A" w14:paraId="2312A789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870D36" w14:textId="77777777" w:rsidR="00741F3A" w:rsidRDefault="00881F25">
            <w:pPr>
              <w:ind w:left="2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Referências </w:t>
            </w:r>
            <w:r>
              <w:rPr>
                <w:rFonts w:ascii="Times New Roman" w:eastAsia="Times New Roman" w:hAnsi="Times New Roman" w:cs="Times New Roman"/>
              </w:rPr>
              <w:t>(ABNT 6023)</w:t>
            </w:r>
          </w:p>
        </w:tc>
      </w:tr>
      <w:tr w:rsidR="00741F3A" w14:paraId="1484BFFB" w14:textId="77777777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0139" w14:textId="77777777" w:rsidR="00741F3A" w:rsidRDefault="00881F25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(máximo 10)</w:t>
            </w:r>
          </w:p>
          <w:p w14:paraId="50E5A200" w14:textId="77777777" w:rsidR="00741F3A" w:rsidRDefault="00741F3A">
            <w:pPr>
              <w:spacing w:line="360" w:lineRule="auto"/>
              <w:ind w:left="2" w:hanging="2"/>
              <w:jc w:val="right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741F3A" w14:paraId="7420ADE3" w14:textId="77777777">
        <w:tc>
          <w:tcPr>
            <w:tcW w:w="22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C5BBD4" w14:textId="77777777" w:rsidR="00741F3A" w:rsidRDefault="00741F3A">
            <w:pPr>
              <w:spacing w:line="360" w:lineRule="auto"/>
              <w:ind w:left="2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C37DF9" w14:textId="77777777" w:rsidR="00741F3A" w:rsidRDefault="00741F3A">
            <w:pPr>
              <w:spacing w:line="360" w:lineRule="auto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DC477A6" w14:textId="77777777" w:rsidR="00741F3A" w:rsidRDefault="00741F3A">
            <w:pPr>
              <w:spacing w:line="360" w:lineRule="auto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2EEC02" w14:textId="77777777" w:rsidR="00741F3A" w:rsidRDefault="00741F3A">
            <w:pPr>
              <w:spacing w:line="360" w:lineRule="auto"/>
              <w:ind w:left="2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9E304E" w14:textId="77777777" w:rsidR="00741F3A" w:rsidRDefault="00741F3A" w:rsidP="004A0B3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741F3A">
      <w:footerReference w:type="default" r:id="rId11"/>
      <w:pgSz w:w="11906" w:h="16838"/>
      <w:pgMar w:top="719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12DD7" w14:textId="77777777" w:rsidR="00CE6B74" w:rsidRDefault="00CE6B74">
      <w:pPr>
        <w:spacing w:after="0" w:line="240" w:lineRule="auto"/>
      </w:pPr>
      <w:r>
        <w:separator/>
      </w:r>
    </w:p>
  </w:endnote>
  <w:endnote w:type="continuationSeparator" w:id="0">
    <w:p w14:paraId="4D5264E4" w14:textId="77777777" w:rsidR="00CE6B74" w:rsidRDefault="00CE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58CF6" w14:textId="77777777" w:rsidR="00881F25" w:rsidRDefault="00881F25">
    <w:pPr>
      <w:tabs>
        <w:tab w:val="center" w:pos="4550"/>
        <w:tab w:val="left" w:pos="5818"/>
      </w:tabs>
      <w:ind w:right="260"/>
      <w:jc w:val="right"/>
      <w:rPr>
        <w:color w:val="0F243E"/>
        <w:sz w:val="24"/>
        <w:szCs w:val="24"/>
      </w:rPr>
    </w:pPr>
    <w:r>
      <w:rPr>
        <w:color w:val="548DD4"/>
        <w:sz w:val="24"/>
        <w:szCs w:val="24"/>
      </w:rPr>
      <w:t xml:space="preserve">Página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PAGE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1</w:t>
    </w:r>
    <w:r>
      <w:rPr>
        <w:color w:val="17365D"/>
        <w:sz w:val="24"/>
        <w:szCs w:val="24"/>
      </w:rPr>
      <w:fldChar w:fldCharType="end"/>
    </w:r>
    <w:r>
      <w:rPr>
        <w:color w:val="17365D"/>
        <w:sz w:val="24"/>
        <w:szCs w:val="24"/>
      </w:rPr>
      <w:t xml:space="preserve"> | </w:t>
    </w:r>
    <w:r>
      <w:rPr>
        <w:color w:val="17365D"/>
        <w:sz w:val="24"/>
        <w:szCs w:val="24"/>
      </w:rPr>
      <w:fldChar w:fldCharType="begin"/>
    </w:r>
    <w:r>
      <w:rPr>
        <w:color w:val="17365D"/>
        <w:sz w:val="24"/>
        <w:szCs w:val="24"/>
      </w:rPr>
      <w:instrText>NUMPAGES</w:instrText>
    </w:r>
    <w:r>
      <w:rPr>
        <w:color w:val="17365D"/>
        <w:sz w:val="24"/>
        <w:szCs w:val="24"/>
      </w:rPr>
      <w:fldChar w:fldCharType="separate"/>
    </w:r>
    <w:r>
      <w:rPr>
        <w:noProof/>
        <w:color w:val="17365D"/>
        <w:sz w:val="24"/>
        <w:szCs w:val="24"/>
      </w:rPr>
      <w:t>2</w:t>
    </w:r>
    <w:r>
      <w:rPr>
        <w:color w:val="17365D"/>
        <w:sz w:val="24"/>
        <w:szCs w:val="24"/>
      </w:rPr>
      <w:fldChar w:fldCharType="end"/>
    </w:r>
  </w:p>
  <w:p w14:paraId="7FEDA556" w14:textId="77777777" w:rsidR="00881F25" w:rsidRDefault="00881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156E4" w14:textId="77777777" w:rsidR="00CE6B74" w:rsidRDefault="00CE6B74">
      <w:pPr>
        <w:spacing w:after="0" w:line="240" w:lineRule="auto"/>
      </w:pPr>
      <w:r>
        <w:separator/>
      </w:r>
    </w:p>
  </w:footnote>
  <w:footnote w:type="continuationSeparator" w:id="0">
    <w:p w14:paraId="16F90C63" w14:textId="77777777" w:rsidR="00CE6B74" w:rsidRDefault="00CE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325"/>
    <w:multiLevelType w:val="multilevel"/>
    <w:tmpl w:val="38FA54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B0FDE"/>
    <w:multiLevelType w:val="hybridMultilevel"/>
    <w:tmpl w:val="ECCA873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B0A"/>
    <w:multiLevelType w:val="multilevel"/>
    <w:tmpl w:val="45A6700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634B6F"/>
    <w:multiLevelType w:val="hybridMultilevel"/>
    <w:tmpl w:val="BF3CE1A6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7C11"/>
    <w:multiLevelType w:val="hybridMultilevel"/>
    <w:tmpl w:val="D9481AC2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3D1F"/>
    <w:multiLevelType w:val="hybridMultilevel"/>
    <w:tmpl w:val="28EA13A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64A1A"/>
    <w:multiLevelType w:val="hybridMultilevel"/>
    <w:tmpl w:val="E41207C8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F56CF"/>
    <w:multiLevelType w:val="multilevel"/>
    <w:tmpl w:val="F5C65B90"/>
    <w:lvl w:ilvl="0">
      <w:start w:val="1"/>
      <w:numFmt w:val="bullet"/>
      <w:lvlText w:val="❏"/>
      <w:lvlJc w:val="left"/>
      <w:pPr>
        <w:ind w:left="360" w:hanging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750A5C80"/>
    <w:multiLevelType w:val="hybridMultilevel"/>
    <w:tmpl w:val="3390642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47785"/>
    <w:multiLevelType w:val="hybridMultilevel"/>
    <w:tmpl w:val="F0CE9F3E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3A"/>
    <w:rsid w:val="00003A92"/>
    <w:rsid w:val="00010975"/>
    <w:rsid w:val="0008193B"/>
    <w:rsid w:val="000A0038"/>
    <w:rsid w:val="000C0DD0"/>
    <w:rsid w:val="000C4976"/>
    <w:rsid w:val="000D2584"/>
    <w:rsid w:val="000F06BD"/>
    <w:rsid w:val="000F793A"/>
    <w:rsid w:val="001207E7"/>
    <w:rsid w:val="001D62E4"/>
    <w:rsid w:val="002028B0"/>
    <w:rsid w:val="00256780"/>
    <w:rsid w:val="00262198"/>
    <w:rsid w:val="003149BB"/>
    <w:rsid w:val="00375AFA"/>
    <w:rsid w:val="003768DA"/>
    <w:rsid w:val="003B14A6"/>
    <w:rsid w:val="003C433F"/>
    <w:rsid w:val="003C6FC3"/>
    <w:rsid w:val="00454CC8"/>
    <w:rsid w:val="0048512E"/>
    <w:rsid w:val="004967D4"/>
    <w:rsid w:val="004A0B37"/>
    <w:rsid w:val="004B7968"/>
    <w:rsid w:val="004E5760"/>
    <w:rsid w:val="00525243"/>
    <w:rsid w:val="00567B81"/>
    <w:rsid w:val="005A771A"/>
    <w:rsid w:val="005C61E8"/>
    <w:rsid w:val="005D4ED7"/>
    <w:rsid w:val="006326E3"/>
    <w:rsid w:val="00684F0F"/>
    <w:rsid w:val="006B550C"/>
    <w:rsid w:val="006C14EF"/>
    <w:rsid w:val="007059AA"/>
    <w:rsid w:val="00720FFA"/>
    <w:rsid w:val="00735E3A"/>
    <w:rsid w:val="00741F3A"/>
    <w:rsid w:val="00771E16"/>
    <w:rsid w:val="0077700D"/>
    <w:rsid w:val="007E5942"/>
    <w:rsid w:val="008018FD"/>
    <w:rsid w:val="00802A07"/>
    <w:rsid w:val="0084445F"/>
    <w:rsid w:val="00881F25"/>
    <w:rsid w:val="008C28E5"/>
    <w:rsid w:val="008C5973"/>
    <w:rsid w:val="008E2A0E"/>
    <w:rsid w:val="008E3409"/>
    <w:rsid w:val="00A34FE9"/>
    <w:rsid w:val="00A36971"/>
    <w:rsid w:val="00A55591"/>
    <w:rsid w:val="00AC0C90"/>
    <w:rsid w:val="00AC545E"/>
    <w:rsid w:val="00AD51F8"/>
    <w:rsid w:val="00AF35F3"/>
    <w:rsid w:val="00B11642"/>
    <w:rsid w:val="00B261F3"/>
    <w:rsid w:val="00B315CB"/>
    <w:rsid w:val="00B43165"/>
    <w:rsid w:val="00B651DC"/>
    <w:rsid w:val="00BA403B"/>
    <w:rsid w:val="00BD3E70"/>
    <w:rsid w:val="00BE29AE"/>
    <w:rsid w:val="00BE5FAF"/>
    <w:rsid w:val="00C608ED"/>
    <w:rsid w:val="00C65219"/>
    <w:rsid w:val="00CB4190"/>
    <w:rsid w:val="00CE6B74"/>
    <w:rsid w:val="00CF0ACC"/>
    <w:rsid w:val="00D01954"/>
    <w:rsid w:val="00D20ACD"/>
    <w:rsid w:val="00D2279D"/>
    <w:rsid w:val="00D33DF3"/>
    <w:rsid w:val="00D91FFC"/>
    <w:rsid w:val="00DE2B14"/>
    <w:rsid w:val="00E70127"/>
    <w:rsid w:val="00EE057E"/>
    <w:rsid w:val="00F03DEF"/>
    <w:rsid w:val="00F362CF"/>
    <w:rsid w:val="00F4377B"/>
    <w:rsid w:val="00F461D9"/>
    <w:rsid w:val="00F87E65"/>
    <w:rsid w:val="00FB0FF3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1634"/>
  <w15:docId w15:val="{D8112EEE-8E5D-4142-86D2-ED5E0CE4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2517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25175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QNabCM1S5UOY61qbxKPDZrAEfE91sN9m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t.ufba.br/pt-br/linha-de-pesquisa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W2pVv/VkbsBe0DXkaV6x/NFsw==">AMUW2mU1DR93X05QXDbJ3ZkGWwSFga6y58hqRNOBVs381L+gZNiB4tA96lg2oZxFi5U45keDqsNZCEIxT2EDtP0p4wblVzjswcQY3rhnPaqipMSslgE7jRJWHXwF8jmWHgjaBiL+e1Kw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Corona</dc:creator>
  <cp:lastModifiedBy>Ana Paula Corona</cp:lastModifiedBy>
  <cp:revision>3</cp:revision>
  <dcterms:created xsi:type="dcterms:W3CDTF">2020-11-16T10:51:00Z</dcterms:created>
  <dcterms:modified xsi:type="dcterms:W3CDTF">2020-11-16T10:52:00Z</dcterms:modified>
</cp:coreProperties>
</file>